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5480" w:type="dxa"/>
        <w:tblInd w:w="-459" w:type="dxa"/>
        <w:tblLook w:val="04A0" w:firstRow="1" w:lastRow="0" w:firstColumn="1" w:lastColumn="0" w:noHBand="0" w:noVBand="1"/>
      </w:tblPr>
      <w:tblGrid>
        <w:gridCol w:w="15480"/>
      </w:tblGrid>
      <w:tr w:rsidR="00A33268" w:rsidRPr="00310B7B" w14:paraId="6BDFD54B" w14:textId="77777777" w:rsidTr="0072369B">
        <w:tc>
          <w:tcPr>
            <w:tcW w:w="15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916870" w14:textId="77777777" w:rsidR="00A33268" w:rsidRPr="002854B9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14:paraId="2D608BCC" w14:textId="78AC9924" w:rsidR="00A33268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4B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комиссии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МТУ Ространснадзора по </w:t>
            </w:r>
            <w:r w:rsidRPr="0027487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УФО</w:t>
            </w:r>
            <w:r w:rsidRPr="00274879">
              <w:rPr>
                <w:rFonts w:ascii="Times New Roman" w:hAnsi="Times New Roman"/>
                <w:b/>
                <w:sz w:val="28"/>
                <w:szCs w:val="28"/>
              </w:rPr>
              <w:t xml:space="preserve"> по соблюдению требований к служебному поведению </w:t>
            </w:r>
            <w:r w:rsidR="007F68DA"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федеральных </w:t>
            </w:r>
            <w:r w:rsidRPr="00274879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государственных гражданских служащих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74879">
              <w:rPr>
                <w:rFonts w:ascii="Times New Roman" w:hAnsi="Times New Roman"/>
                <w:b/>
                <w:sz w:val="28"/>
                <w:szCs w:val="28"/>
              </w:rPr>
              <w:t>правления и урегулированию конфликта интересов</w:t>
            </w:r>
          </w:p>
        </w:tc>
      </w:tr>
    </w:tbl>
    <w:p w14:paraId="05068354" w14:textId="77777777" w:rsidR="00A33268" w:rsidRDefault="00A33268" w:rsidP="00A33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338" w:type="dxa"/>
        <w:tblInd w:w="-459" w:type="dxa"/>
        <w:tblLook w:val="04A0" w:firstRow="1" w:lastRow="0" w:firstColumn="1" w:lastColumn="0" w:noHBand="0" w:noVBand="1"/>
      </w:tblPr>
      <w:tblGrid>
        <w:gridCol w:w="709"/>
        <w:gridCol w:w="3147"/>
        <w:gridCol w:w="11482"/>
      </w:tblGrid>
      <w:tr w:rsidR="00A33268" w:rsidRPr="002854B9" w14:paraId="5837B436" w14:textId="77777777" w:rsidTr="00C979B1">
        <w:tc>
          <w:tcPr>
            <w:tcW w:w="709" w:type="dxa"/>
            <w:shd w:val="clear" w:color="auto" w:fill="FFFFFF" w:themeFill="background1"/>
            <w:vAlign w:val="center"/>
          </w:tcPr>
          <w:p w14:paraId="65E8E257" w14:textId="77777777" w:rsidR="00A33268" w:rsidRPr="002854B9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23FFF9E" w14:textId="77777777" w:rsidR="00A33268" w:rsidRPr="002854B9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14:paraId="5C3E2C56" w14:textId="77777777" w:rsidR="00A33268" w:rsidRPr="002854B9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Рассматриваемые вопросы, принятые решения</w:t>
            </w:r>
          </w:p>
        </w:tc>
      </w:tr>
      <w:tr w:rsidR="00A33268" w:rsidRPr="002854B9" w14:paraId="3D037C78" w14:textId="77777777" w:rsidTr="00C979B1">
        <w:tc>
          <w:tcPr>
            <w:tcW w:w="15338" w:type="dxa"/>
            <w:gridSpan w:val="3"/>
            <w:shd w:val="clear" w:color="auto" w:fill="FFFFFF" w:themeFill="background1"/>
            <w:vAlign w:val="center"/>
          </w:tcPr>
          <w:p w14:paraId="6C0954B4" w14:textId="1594AEDE" w:rsidR="00A33268" w:rsidRPr="00845B63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E39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33268" w:rsidRPr="002854B9" w14:paraId="2D104108" w14:textId="77777777" w:rsidTr="00C979B1">
        <w:tc>
          <w:tcPr>
            <w:tcW w:w="709" w:type="dxa"/>
            <w:shd w:val="clear" w:color="auto" w:fill="FFFFFF" w:themeFill="background1"/>
          </w:tcPr>
          <w:p w14:paraId="49CAE3D5" w14:textId="77777777" w:rsidR="00A33268" w:rsidRPr="00294AA7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</w:tcPr>
          <w:p w14:paraId="07932CDD" w14:textId="77777777" w:rsidR="00A33268" w:rsidRPr="00294AA7" w:rsidRDefault="00A33268" w:rsidP="00F21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342CBC87" w14:textId="182C147D" w:rsidR="00A33268" w:rsidRPr="00294AA7" w:rsidRDefault="00A33268" w:rsidP="00F21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</w:t>
            </w:r>
            <w:r w:rsidR="001E39AA" w:rsidRPr="00294AA7">
              <w:rPr>
                <w:rFonts w:ascii="Times New Roman" w:hAnsi="Times New Roman"/>
                <w:sz w:val="24"/>
                <w:szCs w:val="24"/>
              </w:rPr>
              <w:t>14 февраля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33496142" w14:textId="77777777" w:rsidR="00A33268" w:rsidRPr="00294AA7" w:rsidRDefault="00A33268" w:rsidP="00723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3AE9BFC8" w14:textId="73118D8F" w:rsidR="001E39AA" w:rsidRPr="00294AA7" w:rsidRDefault="00A33268" w:rsidP="001E3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E39AA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 w:rsidR="001E39AA" w:rsidRPr="00294AA7">
              <w:rPr>
                <w:rFonts w:ascii="Times New Roman" w:hAnsi="Times New Roman"/>
                <w:sz w:val="24"/>
                <w:szCs w:val="24"/>
              </w:rPr>
              <w:t>поступившего в отдел профилактики коррупционных и иных правонарушений  МТУ Ространснадзора по УФО в рамках статьи 12 Федерального закона от 25.12.2008 № 273-ФЗ «О противодействии коррупции», обращения гражданина, замещавшего в Управлении должность федеральной государственной гражданской службы, о даче согласия на трудоустройство после увольнения.</w:t>
            </w:r>
            <w:r w:rsidR="001E39AA" w:rsidRPr="00294AA7">
              <w:rPr>
                <w:sz w:val="24"/>
                <w:szCs w:val="24"/>
              </w:rPr>
              <w:t xml:space="preserve"> </w:t>
            </w:r>
          </w:p>
          <w:p w14:paraId="20F689C6" w14:textId="5BAD0346" w:rsidR="00A33268" w:rsidRPr="00294AA7" w:rsidRDefault="001E39AA" w:rsidP="001E3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принято решение дать согласие на замещение должности в соответствующей организации.</w:t>
            </w:r>
          </w:p>
        </w:tc>
      </w:tr>
      <w:tr w:rsidR="00A33268" w:rsidRPr="00845B63" w14:paraId="28BE4354" w14:textId="77777777" w:rsidTr="00C979B1">
        <w:tc>
          <w:tcPr>
            <w:tcW w:w="709" w:type="dxa"/>
            <w:shd w:val="clear" w:color="auto" w:fill="FFFFFF" w:themeFill="background1"/>
          </w:tcPr>
          <w:p w14:paraId="5E599E5E" w14:textId="2E837C92" w:rsidR="00A33268" w:rsidRPr="00294AA7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</w:tcPr>
          <w:p w14:paraId="2F1D6E7E" w14:textId="77777777" w:rsidR="00A33268" w:rsidRPr="00294AA7" w:rsidRDefault="00A33268" w:rsidP="00F21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1724924C" w14:textId="7CD16DD0" w:rsidR="00A33268" w:rsidRPr="00294AA7" w:rsidRDefault="00A33268" w:rsidP="00F21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</w:t>
            </w:r>
            <w:r w:rsidR="001E39AA" w:rsidRPr="00294AA7">
              <w:rPr>
                <w:rFonts w:ascii="Times New Roman" w:hAnsi="Times New Roman"/>
                <w:sz w:val="24"/>
                <w:szCs w:val="24"/>
              </w:rPr>
              <w:t>15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1E39AA" w:rsidRPr="00294A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2" w:type="dxa"/>
            <w:shd w:val="clear" w:color="auto" w:fill="FFFFFF" w:themeFill="background1"/>
          </w:tcPr>
          <w:p w14:paraId="710D1BC3" w14:textId="77777777" w:rsidR="00A33268" w:rsidRPr="00294AA7" w:rsidRDefault="00A33268" w:rsidP="00723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513983C2" w14:textId="3E74BA87" w:rsidR="001E39AA" w:rsidRPr="00294AA7" w:rsidRDefault="001E39AA" w:rsidP="001E3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7F2E27EA" w14:textId="7C81CAA4" w:rsidR="00A33268" w:rsidRPr="00294AA7" w:rsidRDefault="001E39AA" w:rsidP="00F75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     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</w:t>
            </w:r>
            <w:r w:rsidR="006830AE" w:rsidRPr="00294AA7">
              <w:rPr>
                <w:rFonts w:ascii="Times New Roman" w:hAnsi="Times New Roman"/>
                <w:sz w:val="24"/>
                <w:szCs w:val="24"/>
              </w:rPr>
              <w:t>й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, мероприятиях специального режима государственного контроля (надзора), составлению протоколов, рассмотрению дел об административных правонарушениях</w:t>
            </w:r>
            <w:r w:rsidR="001703E2" w:rsidRPr="00294AA7">
              <w:rPr>
                <w:rFonts w:ascii="Times New Roman" w:hAnsi="Times New Roman"/>
                <w:sz w:val="24"/>
                <w:szCs w:val="24"/>
              </w:rPr>
              <w:t xml:space="preserve">, рассмотрению </w:t>
            </w:r>
            <w:proofErr w:type="gramStart"/>
            <w:r w:rsidR="001703E2" w:rsidRPr="00294AA7">
              <w:rPr>
                <w:rFonts w:ascii="Times New Roman" w:hAnsi="Times New Roman"/>
                <w:sz w:val="24"/>
                <w:szCs w:val="24"/>
              </w:rPr>
              <w:t xml:space="preserve">жалоб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отношении соответствующей организации.     </w:t>
            </w:r>
          </w:p>
        </w:tc>
      </w:tr>
      <w:tr w:rsidR="006152B3" w:rsidRPr="00845B63" w14:paraId="168F69F8" w14:textId="77777777" w:rsidTr="00C979B1">
        <w:tc>
          <w:tcPr>
            <w:tcW w:w="709" w:type="dxa"/>
            <w:shd w:val="clear" w:color="auto" w:fill="FFFFFF" w:themeFill="background1"/>
          </w:tcPr>
          <w:p w14:paraId="045768CC" w14:textId="16E1141B" w:rsidR="006152B3" w:rsidRPr="00294AA7" w:rsidRDefault="006152B3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shd w:val="clear" w:color="auto" w:fill="FFFFFF" w:themeFill="background1"/>
          </w:tcPr>
          <w:p w14:paraId="30550264" w14:textId="77777777" w:rsidR="006152B3" w:rsidRPr="00294AA7" w:rsidRDefault="006152B3" w:rsidP="00615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285C1B13" w14:textId="5A5D3477" w:rsidR="006152B3" w:rsidRPr="00294AA7" w:rsidRDefault="006152B3" w:rsidP="00615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-03 апреля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32CAAE5A" w14:textId="77777777" w:rsidR="006152B3" w:rsidRPr="00294AA7" w:rsidRDefault="006152B3" w:rsidP="0061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61C026D7" w14:textId="522256AB" w:rsidR="006152B3" w:rsidRPr="00294AA7" w:rsidRDefault="006152B3" w:rsidP="006152B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1.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5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239EDFF2" w14:textId="13B2AB54" w:rsidR="006152B3" w:rsidRPr="00294AA7" w:rsidRDefault="006152B3" w:rsidP="0061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По первому вопросу Комиссией принято решение  установить, что замещение гражданином на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условиях трудового договора должности в коммерческой организации нарушают требования </w:t>
            </w:r>
            <w:hyperlink r:id="rId6" w:anchor="dst28" w:history="1">
              <w:r w:rsidRPr="00294AA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статьи 12</w:t>
              </w:r>
            </w:hyperlink>
            <w:r w:rsidRPr="00294AA7">
              <w:rPr>
                <w:rFonts w:ascii="Times New Roman" w:hAnsi="Times New Roman"/>
                <w:sz w:val="24"/>
                <w:szCs w:val="24"/>
              </w:rPr>
              <w:t> Федерального закона от 25 декабря 2008 г. N 273-ФЗ "О противодействии коррупции". Рекомендовано начальнику МТУ Ространснадзора по УФО проинформировать об указанных обстоятельствах органы прокуратуры и уведомившую организацию.</w:t>
            </w:r>
          </w:p>
          <w:p w14:paraId="2C63000C" w14:textId="0E32C037" w:rsidR="006152B3" w:rsidRPr="00294AA7" w:rsidRDefault="006152B3" w:rsidP="006152B3">
            <w:pPr>
              <w:tabs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2.Рассмотрение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п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оступившего в отдел профилактики коррупционных и иных правонарушений МТУ Ространснадзора по УФО заявления федерального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своего несовершеннолетнего сына.</w:t>
            </w:r>
          </w:p>
          <w:p w14:paraId="48638145" w14:textId="31D03799" w:rsidR="006152B3" w:rsidRPr="00294AA7" w:rsidRDefault="006152B3" w:rsidP="0061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lastRenderedPageBreak/>
              <w:t xml:space="preserve">      По второму вопросу принято решение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признать, что причина непредставления федеральным государственным гражданским служащим сведений о доходах, об имуществе и обязательствах имущественного характера своего несовершеннолетнего сына является объективной и уважительной.</w:t>
            </w:r>
          </w:p>
          <w:p w14:paraId="5D112086" w14:textId="56B99C95" w:rsidR="00756721" w:rsidRPr="00294AA7" w:rsidRDefault="006152B3" w:rsidP="00756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>3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.Рассмотрение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 xml:space="preserve"> уведомления федерального государственного гражданского служащего о невозможности представления сведений о доходах, об имуществе и обязательствах имущественного характера -своего супруга.</w:t>
            </w:r>
          </w:p>
          <w:p w14:paraId="70876DE2" w14:textId="0DE8ED2F" w:rsidR="006152B3" w:rsidRPr="00294AA7" w:rsidRDefault="006152B3" w:rsidP="00756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 xml:space="preserve">      По третьему вопросу принято решение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признать, что причина непредставления федеральным государственным гражданским служащим сведений о доходах, об имуществе и обязательствах имущественного характера своего супруга является объективной и уважительной.</w:t>
            </w:r>
          </w:p>
        </w:tc>
      </w:tr>
      <w:tr w:rsidR="006830AE" w:rsidRPr="00845B63" w14:paraId="130CA523" w14:textId="77777777" w:rsidTr="00C979B1">
        <w:tc>
          <w:tcPr>
            <w:tcW w:w="709" w:type="dxa"/>
            <w:shd w:val="clear" w:color="auto" w:fill="FFFFFF" w:themeFill="background1"/>
          </w:tcPr>
          <w:p w14:paraId="5BFF443B" w14:textId="6727DAB9" w:rsidR="006830AE" w:rsidRPr="00294AA7" w:rsidRDefault="006830AE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147" w:type="dxa"/>
            <w:shd w:val="clear" w:color="auto" w:fill="FFFFFF" w:themeFill="background1"/>
          </w:tcPr>
          <w:p w14:paraId="0DEE7002" w14:textId="77777777" w:rsidR="006830AE" w:rsidRPr="00294AA7" w:rsidRDefault="006830AE" w:rsidP="00683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6AE98497" w14:textId="4FE03FCF" w:rsidR="006830AE" w:rsidRPr="00294AA7" w:rsidRDefault="006830AE" w:rsidP="00683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</w:t>
            </w: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мая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365E884D" w14:textId="0E1946CA" w:rsidR="006830AE" w:rsidRPr="00294AA7" w:rsidRDefault="006830AE" w:rsidP="00683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2271F8C0" w14:textId="23BFA585" w:rsidR="006830AE" w:rsidRPr="00294AA7" w:rsidRDefault="006830AE" w:rsidP="006830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1.Рассмотрение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7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30AA61AF" w14:textId="1AB3884C" w:rsidR="00BF6209" w:rsidRPr="00294AA7" w:rsidRDefault="006830AE" w:rsidP="00756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BF6209" w:rsidRPr="00294AA7">
              <w:rPr>
                <w:rFonts w:ascii="Times New Roman" w:hAnsi="Times New Roman"/>
                <w:sz w:val="24"/>
                <w:szCs w:val="24"/>
              </w:rPr>
              <w:t>Комиссией установлено, что в рамках исполнения основных функциональных обязанностей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 xml:space="preserve"> бывшего федерального государственного гражданского </w:t>
            </w:r>
            <w:proofErr w:type="gramStart"/>
            <w:r w:rsidR="00756721" w:rsidRPr="00294AA7">
              <w:rPr>
                <w:rFonts w:ascii="Times New Roman" w:hAnsi="Times New Roman"/>
                <w:sz w:val="24"/>
                <w:szCs w:val="24"/>
              </w:rPr>
              <w:t>служащего</w:t>
            </w:r>
            <w:r w:rsidR="00BF6209" w:rsidRPr="00294A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="00756721" w:rsidRPr="00294AA7">
              <w:rPr>
                <w:rFonts w:ascii="Times New Roman" w:hAnsi="Times New Roman"/>
                <w:sz w:val="24"/>
                <w:szCs w:val="24"/>
              </w:rPr>
              <w:t xml:space="preserve"> ус</w:t>
            </w:r>
            <w:r w:rsidR="00BF6209" w:rsidRPr="00294AA7">
              <w:rPr>
                <w:rFonts w:ascii="Times New Roman" w:hAnsi="Times New Roman"/>
                <w:sz w:val="24"/>
                <w:szCs w:val="24"/>
              </w:rPr>
              <w:t xml:space="preserve">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0960A3F6" w14:textId="1DB14E03" w:rsidR="006830AE" w:rsidRPr="00294AA7" w:rsidRDefault="00756721" w:rsidP="00756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C4870" w:rsidRPr="00294AA7">
              <w:rPr>
                <w:rFonts w:ascii="Times New Roman" w:hAnsi="Times New Roman"/>
                <w:sz w:val="24"/>
                <w:szCs w:val="24"/>
              </w:rPr>
              <w:t xml:space="preserve">По первому вопросу </w:t>
            </w:r>
            <w:r w:rsidR="00BF6209" w:rsidRPr="00294AA7">
              <w:rPr>
                <w:rFonts w:ascii="Times New Roman" w:hAnsi="Times New Roman"/>
                <w:sz w:val="24"/>
                <w:szCs w:val="24"/>
              </w:rPr>
              <w:t xml:space="preserve">Комиссией принято решение дать согласие на замещение должности в </w:t>
            </w:r>
            <w:r w:rsidR="006830AE" w:rsidRPr="00294AA7">
              <w:rPr>
                <w:rFonts w:ascii="Times New Roman" w:hAnsi="Times New Roman"/>
                <w:sz w:val="24"/>
                <w:szCs w:val="24"/>
              </w:rPr>
              <w:t xml:space="preserve">коммерческой организации </w:t>
            </w:r>
          </w:p>
          <w:p w14:paraId="6AE932D5" w14:textId="4DB75A8A" w:rsidR="006830AE" w:rsidRPr="00294AA7" w:rsidRDefault="006830AE" w:rsidP="006830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2.Рассмотрение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поступившего в отдел профилактики коррупционных и иных правонарушений  МТУ Ространснадзора по УФО в рамках статьи 12 Федерального закона от 25.12.2008 № 273-ФЗ «О противодействии коррупции», обращения гражданина, замещавшего в Управлении должность федеральной государственной гражданской службы, о даче согласия на трудоустройство после увольнения.</w:t>
            </w:r>
            <w:r w:rsidRPr="00294AA7">
              <w:rPr>
                <w:sz w:val="24"/>
                <w:szCs w:val="24"/>
              </w:rPr>
              <w:t xml:space="preserve"> </w:t>
            </w:r>
          </w:p>
          <w:p w14:paraId="1B908A0C" w14:textId="45D820F0" w:rsidR="006830AE" w:rsidRPr="00294AA7" w:rsidRDefault="006830AE" w:rsidP="00683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второму вопросу Комиссией принято решение дать согласие на замещение должности в соответствующей организации.</w:t>
            </w:r>
          </w:p>
        </w:tc>
      </w:tr>
      <w:tr w:rsidR="00EB3A34" w:rsidRPr="00845B63" w14:paraId="1CA3B87A" w14:textId="77777777" w:rsidTr="00C979B1">
        <w:tc>
          <w:tcPr>
            <w:tcW w:w="709" w:type="dxa"/>
            <w:shd w:val="clear" w:color="auto" w:fill="FFFFFF" w:themeFill="background1"/>
          </w:tcPr>
          <w:p w14:paraId="5943D745" w14:textId="11B9D32C" w:rsidR="00EB3A34" w:rsidRPr="00294AA7" w:rsidRDefault="00EB3A34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shd w:val="clear" w:color="auto" w:fill="FFFFFF" w:themeFill="background1"/>
          </w:tcPr>
          <w:p w14:paraId="549E5542" w14:textId="77777777" w:rsidR="00EB3A34" w:rsidRPr="00294AA7" w:rsidRDefault="00EB3A34" w:rsidP="00EB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1AA65533" w14:textId="39271B60" w:rsidR="00EB3A34" w:rsidRPr="00294AA7" w:rsidRDefault="00EB3A34" w:rsidP="00EB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</w:t>
            </w:r>
            <w:r w:rsidR="00652453" w:rsidRPr="00294A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мая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22A4B73E" w14:textId="77777777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241690D4" w14:textId="77777777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1.Рассмотрение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8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10BEDD8D" w14:textId="5121F0BB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служащего </w:t>
            </w:r>
            <w:r w:rsidR="008233D0" w:rsidRPr="00294AA7">
              <w:rPr>
                <w:rFonts w:ascii="Times New Roman" w:hAnsi="Times New Roman"/>
                <w:sz w:val="24"/>
                <w:szCs w:val="24"/>
              </w:rPr>
              <w:t>н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е усматривается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5C3FEB19" w14:textId="50D8B5A4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первому вопросу Комиссией принято решение дать согласие на замещение должности в коммерческой организации.</w:t>
            </w:r>
          </w:p>
          <w:p w14:paraId="1B2AFA52" w14:textId="02F4814D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2.Рассмотрение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9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5AD1E644" w14:textId="77777777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7A1F44EA" w14:textId="5946818B" w:rsidR="00EB3A34" w:rsidRPr="00294AA7" w:rsidRDefault="00EB3A34" w:rsidP="00F75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второму вопросу Комиссией принято решение дать согласие на замещение должности в коммерческой организации.</w:t>
            </w:r>
          </w:p>
        </w:tc>
      </w:tr>
      <w:tr w:rsidR="00BE5C11" w:rsidRPr="00845B63" w14:paraId="47C79576" w14:textId="77777777" w:rsidTr="00C979B1">
        <w:tc>
          <w:tcPr>
            <w:tcW w:w="709" w:type="dxa"/>
            <w:shd w:val="clear" w:color="auto" w:fill="FFFFFF" w:themeFill="background1"/>
          </w:tcPr>
          <w:p w14:paraId="0C23F95A" w14:textId="4EBDA00A" w:rsidR="00BE5C11" w:rsidRPr="00294AA7" w:rsidRDefault="00BE5C11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7" w:type="dxa"/>
            <w:shd w:val="clear" w:color="auto" w:fill="FFFFFF" w:themeFill="background1"/>
          </w:tcPr>
          <w:p w14:paraId="3F3189FB" w14:textId="77777777" w:rsidR="00BE5C11" w:rsidRPr="00294AA7" w:rsidRDefault="00BE5C11" w:rsidP="00BE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5B21B4E8" w14:textId="78AEFBD5" w:rsidR="00BE5C11" w:rsidRPr="00294AA7" w:rsidRDefault="00BE5C11" w:rsidP="00BE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-19 июня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EC4B6EC" w14:textId="77777777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4E93B1BE" w14:textId="30019E6B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1.Рассмотрение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0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4703DC89" w14:textId="4E78284F" w:rsidR="008C6C67" w:rsidRPr="00294AA7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C6C67"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="008C6C67"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="008C6C67"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</w:t>
            </w:r>
          </w:p>
          <w:p w14:paraId="04033572" w14:textId="0C63589E" w:rsidR="00BE5C11" w:rsidRPr="00294AA7" w:rsidRDefault="008C6C67" w:rsidP="00BE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E5C11" w:rsidRPr="00294AA7">
              <w:rPr>
                <w:rFonts w:ascii="Times New Roman" w:hAnsi="Times New Roman"/>
                <w:sz w:val="24"/>
                <w:szCs w:val="24"/>
              </w:rPr>
              <w:t>По первому вопросу Комиссией принято решение дать согласие на замещение должности в коммерческой организации.</w:t>
            </w:r>
          </w:p>
          <w:p w14:paraId="4392325E" w14:textId="3414D5A8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2.Рассмотрение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1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1E555CA2" w14:textId="53F3530E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 второму вопросу Комиссией принято решение  установить, что замещение гражданином на условиях трудового договора должности в коммерческой организации нарушают требования </w:t>
            </w:r>
            <w:hyperlink r:id="rId12" w:anchor="dst28" w:history="1">
              <w:r w:rsidRPr="00294AA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статьи 12</w:t>
              </w:r>
            </w:hyperlink>
            <w:r w:rsidRPr="00294AA7">
              <w:rPr>
                <w:rFonts w:ascii="Times New Roman" w:hAnsi="Times New Roman"/>
                <w:sz w:val="24"/>
                <w:szCs w:val="24"/>
              </w:rPr>
              <w:t> Федерального закона от 25 декабря 2008 г. N 273-ФЗ "О противодействии коррупции". Рекомендовано начальнику МТУ Ространснадзора по УФО проинформировать об указа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нных обстоятельствах органы прокуратуры и уведомившую организацию</w:t>
            </w:r>
          </w:p>
          <w:p w14:paraId="2DAEBCFE" w14:textId="2ED0E221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3.</w:t>
            </w: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49274EB4" w14:textId="2D312D08" w:rsidR="00BE5C11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     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</w:t>
            </w:r>
            <w:r w:rsidR="008C6C67"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й</w:t>
            </w: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специального режима государственного 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жалоб  в</w:t>
            </w:r>
            <w:proofErr w:type="gramEnd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отношении соответствующей организации.     </w:t>
            </w:r>
          </w:p>
          <w:p w14:paraId="52995BDB" w14:textId="77777777" w:rsidR="00294AA7" w:rsidRPr="00294AA7" w:rsidRDefault="00294AA7" w:rsidP="00BE5C1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3725FF80" w14:textId="77777777" w:rsidR="00BE5C11" w:rsidRPr="00294AA7" w:rsidRDefault="00BE5C11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8B" w:rsidRPr="00845B63" w14:paraId="25B67767" w14:textId="77777777" w:rsidTr="00C979B1">
        <w:tc>
          <w:tcPr>
            <w:tcW w:w="709" w:type="dxa"/>
            <w:shd w:val="clear" w:color="auto" w:fill="FFFFFF" w:themeFill="background1"/>
          </w:tcPr>
          <w:p w14:paraId="0D2BDE3D" w14:textId="640F76C5" w:rsidR="00757F8B" w:rsidRPr="00294AA7" w:rsidRDefault="00757F8B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47" w:type="dxa"/>
            <w:shd w:val="clear" w:color="auto" w:fill="FFFFFF" w:themeFill="background1"/>
          </w:tcPr>
          <w:p w14:paraId="507D473D" w14:textId="77777777" w:rsidR="00757F8B" w:rsidRPr="00294AA7" w:rsidRDefault="00757F8B" w:rsidP="0075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66F97D42" w14:textId="33D34AFD" w:rsidR="00757F8B" w:rsidRPr="00294AA7" w:rsidRDefault="00757F8B" w:rsidP="0075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-28 июня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6712EA96" w14:textId="413160E8" w:rsidR="001C4870" w:rsidRPr="00294AA7" w:rsidRDefault="001C4870" w:rsidP="0078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Повестка дня:</w:t>
            </w:r>
            <w:r w:rsidR="00757F8B" w:rsidRPr="00294A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7F75AD7" w14:textId="43386F4E" w:rsidR="00757F8B" w:rsidRPr="00294AA7" w:rsidRDefault="00757F8B" w:rsidP="0078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1.Рассмотрение поступившего </w:t>
            </w:r>
            <w:r w:rsidR="007864A6" w:rsidRPr="00294AA7">
              <w:rPr>
                <w:rFonts w:ascii="Times New Roman" w:hAnsi="Times New Roman"/>
                <w:sz w:val="24"/>
                <w:szCs w:val="24"/>
              </w:rPr>
              <w:t>обращения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4A6" w:rsidRPr="00294AA7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гражданского служащего, планирующего увольнение,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14:paraId="65260161" w14:textId="20E5AEB0" w:rsidR="007864A6" w:rsidRPr="00294AA7" w:rsidRDefault="00757F8B" w:rsidP="007864A6">
            <w:pPr>
              <w:pStyle w:val="ConsPlusNormal"/>
              <w:spacing w:line="21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всестороннего анализа обстоятельств, имеющих значение для вынесения решения, </w:t>
            </w:r>
            <w:r w:rsidR="001C4870"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по первому вопросу </w:t>
            </w:r>
            <w:r w:rsidRPr="00294AA7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7864A6" w:rsidRPr="00294AA7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294AA7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7864A6" w:rsidRPr="00294AA7">
              <w:rPr>
                <w:rFonts w:ascii="Times New Roman" w:hAnsi="Times New Roman"/>
                <w:sz w:val="24"/>
                <w:szCs w:val="24"/>
              </w:rPr>
              <w:t>ято</w:t>
            </w:r>
            <w:r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 w:rsidR="007864A6" w:rsidRPr="00294AA7">
              <w:rPr>
                <w:rFonts w:ascii="Times New Roman" w:hAnsi="Times New Roman" w:cs="Times New Roman"/>
                <w:sz w:val="24"/>
                <w:szCs w:val="24"/>
              </w:rPr>
              <w:t>отказать в планируемой к замещению после увольнения с федеральной государственной гражданской службы должности в коммерческой организации, отдельные функции по государственному управлению которой входили в его должностные (служебные) обязанности, в связи с тем, что это может</w:t>
            </w:r>
            <w:r w:rsidR="00D643BF"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к коллизии публичных и частных интересов, которая может выразиться в возникновении конфликта интересов</w:t>
            </w:r>
            <w:r w:rsidR="00521835" w:rsidRPr="00294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4A6"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CEBBB1" w14:textId="26241749" w:rsidR="00757F8B" w:rsidRPr="00294AA7" w:rsidRDefault="00757F8B" w:rsidP="00757F8B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     2.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</w:t>
            </w: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.</w:t>
            </w:r>
          </w:p>
          <w:p w14:paraId="0C474889" w14:textId="5BF12BEC" w:rsidR="00757F8B" w:rsidRPr="00294AA7" w:rsidRDefault="00757F8B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      </w:t>
            </w:r>
            <w:r w:rsidR="001C4870" w:rsidRPr="00294AA7">
              <w:rPr>
                <w:rFonts w:ascii="Times New Roman" w:hAnsi="Times New Roman"/>
                <w:sz w:val="24"/>
                <w:szCs w:val="24"/>
              </w:rPr>
              <w:t xml:space="preserve">По второму вопросу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мероприятий специального режима государственного 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жалоб  в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отношении соответствующей организации.  </w:t>
            </w:r>
          </w:p>
        </w:tc>
      </w:tr>
      <w:tr w:rsidR="0052059E" w:rsidRPr="00845B63" w14:paraId="217AD61E" w14:textId="77777777" w:rsidTr="00C979B1">
        <w:tc>
          <w:tcPr>
            <w:tcW w:w="709" w:type="dxa"/>
            <w:shd w:val="clear" w:color="auto" w:fill="FFFFFF" w:themeFill="background1"/>
          </w:tcPr>
          <w:p w14:paraId="1FA42465" w14:textId="0074FD44" w:rsidR="0052059E" w:rsidRPr="00294AA7" w:rsidRDefault="0052059E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shd w:val="clear" w:color="auto" w:fill="FFFFFF" w:themeFill="background1"/>
          </w:tcPr>
          <w:p w14:paraId="3E4D1CA7" w14:textId="77777777" w:rsidR="0052059E" w:rsidRPr="00294AA7" w:rsidRDefault="0052059E" w:rsidP="0052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7714FE65" w14:textId="4A4620EC" w:rsidR="0052059E" w:rsidRPr="00294AA7" w:rsidRDefault="0052059E" w:rsidP="0052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-05 июля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63327679" w14:textId="77777777" w:rsidR="0052059E" w:rsidRPr="00294AA7" w:rsidRDefault="0052059E" w:rsidP="0052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21F7DE5E" w14:textId="682183C0" w:rsidR="0052059E" w:rsidRPr="00294AA7" w:rsidRDefault="0052059E" w:rsidP="005205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3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3D1A90E5" w14:textId="77777777" w:rsidR="0052059E" w:rsidRPr="00294AA7" w:rsidRDefault="0052059E" w:rsidP="0052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</w:t>
            </w:r>
          </w:p>
          <w:p w14:paraId="7B70625F" w14:textId="4E2EEB2E" w:rsidR="0052059E" w:rsidRPr="00294AA7" w:rsidRDefault="0052059E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принято решение дать согласие на замещение должности в коммерческой организации.</w:t>
            </w:r>
          </w:p>
        </w:tc>
      </w:tr>
      <w:tr w:rsidR="001C4870" w:rsidRPr="00845B63" w14:paraId="4C752D05" w14:textId="77777777" w:rsidTr="00C979B1">
        <w:tc>
          <w:tcPr>
            <w:tcW w:w="709" w:type="dxa"/>
            <w:shd w:val="clear" w:color="auto" w:fill="FFFFFF" w:themeFill="background1"/>
          </w:tcPr>
          <w:p w14:paraId="1F7BD43D" w14:textId="464CEB63" w:rsidR="001C4870" w:rsidRPr="00294AA7" w:rsidRDefault="001C4870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  <w:shd w:val="clear" w:color="auto" w:fill="FFFFFF" w:themeFill="background1"/>
          </w:tcPr>
          <w:p w14:paraId="60D6670F" w14:textId="77777777" w:rsidR="001C4870" w:rsidRPr="00294AA7" w:rsidRDefault="001C4870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6C89F868" w14:textId="08885562" w:rsidR="001C4870" w:rsidRPr="00294AA7" w:rsidRDefault="001C4870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-16 августа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383D2BE" w14:textId="7777777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16AFABCD" w14:textId="7777777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  <w:bookmarkStart w:id="0" w:name="_Hlk178603702"/>
            <w:r w:rsidRPr="00294AA7">
              <w:rPr>
                <w:rFonts w:ascii="Times New Roman" w:hAnsi="Times New Roman"/>
                <w:sz w:val="24"/>
                <w:szCs w:val="24"/>
              </w:rPr>
              <w:t>Рассмотрение поступившего обращения федерального государственного гражданского служащего, планирующего увольнение, 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14:paraId="15E166C3" w14:textId="3AAD4A14" w:rsidR="00F34648" w:rsidRPr="00294AA7" w:rsidRDefault="00F34648" w:rsidP="00F3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14:paraId="3D806AAB" w14:textId="013AD2F5" w:rsidR="00F34648" w:rsidRPr="00294AA7" w:rsidRDefault="00F34648" w:rsidP="00F3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первому вопросу Комиссией принято решение дать согласие на замещение должности в коммерческой организации.</w:t>
            </w:r>
          </w:p>
          <w:bookmarkEnd w:id="0"/>
          <w:p w14:paraId="35196047" w14:textId="0288EFFA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2.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4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298F53AB" w14:textId="7777777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3B85A743" w14:textId="7A8992B8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второму вопросу Комиссией принято решение дать согласие на замещение должности в коммерческой организации.</w:t>
            </w:r>
          </w:p>
          <w:p w14:paraId="4B46F610" w14:textId="0248F88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3.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5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7C5AB374" w14:textId="7777777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</w:t>
            </w:r>
          </w:p>
          <w:p w14:paraId="040B9C3B" w14:textId="325D954B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третьему вопросу Комиссией принято решение дать согласие на замещение должности в коммерческой организации.</w:t>
            </w:r>
          </w:p>
        </w:tc>
      </w:tr>
      <w:tr w:rsidR="005A0340" w:rsidRPr="00845B63" w14:paraId="05DDA6A3" w14:textId="77777777" w:rsidTr="00C979B1">
        <w:tc>
          <w:tcPr>
            <w:tcW w:w="709" w:type="dxa"/>
            <w:shd w:val="clear" w:color="auto" w:fill="FFFFFF" w:themeFill="background1"/>
          </w:tcPr>
          <w:p w14:paraId="4FCC656F" w14:textId="14E4D7DC" w:rsidR="005A0340" w:rsidRPr="00294AA7" w:rsidRDefault="005A0340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47" w:type="dxa"/>
            <w:shd w:val="clear" w:color="auto" w:fill="FFFFFF" w:themeFill="background1"/>
          </w:tcPr>
          <w:p w14:paraId="6F5C3853" w14:textId="4B7B5557" w:rsidR="005A0340" w:rsidRPr="00294AA7" w:rsidRDefault="005A0340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09 сентября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BD9172C" w14:textId="77777777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Повестка дня: </w:t>
            </w:r>
          </w:p>
          <w:p w14:paraId="71CFE13A" w14:textId="1CE43532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1.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6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4F005DDD" w14:textId="77777777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5C1DC16C" w14:textId="6C90DA12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принято решение дать согласие на замещение должности в коммерческой организации.</w:t>
            </w:r>
          </w:p>
          <w:p w14:paraId="26ECCAB7" w14:textId="1ACD43F4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     2.Рассмотрение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55CD6A3A" w14:textId="77777777" w:rsidR="005A0340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     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мероприятий специального режима государственного 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жалоб  в</w:t>
            </w:r>
            <w:proofErr w:type="gramEnd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отношении соответствующей организации.  </w:t>
            </w:r>
          </w:p>
          <w:p w14:paraId="3FE9C2A9" w14:textId="443C3BC2" w:rsidR="00FB5AB1" w:rsidRPr="00294AA7" w:rsidRDefault="00FB5AB1" w:rsidP="005A0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82B" w:rsidRPr="00845B63" w14:paraId="4186939F" w14:textId="77777777" w:rsidTr="00C979B1">
        <w:tc>
          <w:tcPr>
            <w:tcW w:w="709" w:type="dxa"/>
            <w:shd w:val="clear" w:color="auto" w:fill="FFFFFF" w:themeFill="background1"/>
          </w:tcPr>
          <w:p w14:paraId="6E394FBD" w14:textId="61A5FD04" w:rsidR="00CE382B" w:rsidRPr="00294AA7" w:rsidRDefault="00CE382B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147" w:type="dxa"/>
            <w:shd w:val="clear" w:color="auto" w:fill="FFFFFF" w:themeFill="background1"/>
          </w:tcPr>
          <w:p w14:paraId="27B50796" w14:textId="1EFDAC7D" w:rsidR="00CE382B" w:rsidRPr="00294AA7" w:rsidRDefault="00CE382B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6235DF1" w14:textId="5275B90E" w:rsidR="00CE382B" w:rsidRPr="00294AA7" w:rsidRDefault="00CE382B" w:rsidP="00CE3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21590EB3" w14:textId="2B877BAA" w:rsidR="00CE382B" w:rsidRPr="00294AA7" w:rsidRDefault="00CE382B" w:rsidP="00CE38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1.Рассмотрение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 в соответствии с </w:t>
            </w:r>
            <w:hyperlink r:id="rId17" w:anchor="dst100113" w:history="1">
              <w:r w:rsidRPr="00294AA7">
                <w:rPr>
                  <w:rFonts w:ascii="Times New Roman" w:hAnsi="Times New Roman"/>
                  <w:sz w:val="24"/>
                  <w:szCs w:val="24"/>
                </w:rPr>
                <w:t>пунктом 31</w:t>
              </w:r>
            </w:hyperlink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достоверности и полноты сведений о доходах, об имуществе и обязательствах имущественного характера </w:t>
            </w:r>
            <w:r w:rsidR="00A86398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</w:t>
            </w:r>
            <w:r w:rsidR="005C2C06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гражданск</w:t>
            </w:r>
            <w:r w:rsidR="005C2C06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их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служащ</w:t>
            </w:r>
            <w:r w:rsidR="005C2C06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их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свидетельствующих о представлении неполных </w:t>
            </w:r>
            <w:r w:rsidR="005C2C06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недостоверных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сведений о доходах </w:t>
            </w:r>
            <w:r w:rsidR="00966B61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своих и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супруги</w:t>
            </w:r>
            <w:r w:rsidR="005C2C06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(супруга)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2022 год</w:t>
            </w:r>
            <w:r w:rsidR="005C2C06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-2023 годы.</w:t>
            </w:r>
          </w:p>
          <w:p w14:paraId="28429148" w14:textId="64477E29" w:rsidR="006B5D66" w:rsidRPr="00294AA7" w:rsidRDefault="005C2C06" w:rsidP="00CE38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Комиссией установлено, что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сведения, представленные государственными служащими, являются недостоверными и неполными, рекомендовано начальнику МТУ Ространснадзора по УФО применить к государственным служащим дисциплинарное взыскание в виде выговора.</w:t>
            </w:r>
          </w:p>
          <w:p w14:paraId="33BE1EF3" w14:textId="77777777" w:rsidR="00D85523" w:rsidRPr="00294AA7" w:rsidRDefault="00CE382B" w:rsidP="00D8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C2C06" w:rsidRPr="00294AA7">
              <w:rPr>
                <w:rFonts w:ascii="Times New Roman" w:hAnsi="Times New Roman"/>
                <w:sz w:val="24"/>
                <w:szCs w:val="24"/>
              </w:rPr>
              <w:t>2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5523" w:rsidRPr="00294AA7">
              <w:rPr>
                <w:rFonts w:ascii="Times New Roman" w:hAnsi="Times New Roman"/>
                <w:sz w:val="24"/>
                <w:szCs w:val="24"/>
              </w:rPr>
              <w:t>Рассмотрение поступившего обращения федерального государственного гражданского служащего, планирующего увольнение, 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14:paraId="1FB629E5" w14:textId="77777777" w:rsidR="00D85523" w:rsidRPr="00294AA7" w:rsidRDefault="00D85523" w:rsidP="00D8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14:paraId="66F0DE21" w14:textId="2235E458" w:rsidR="00CE382B" w:rsidRPr="00294AA7" w:rsidRDefault="00D85523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второму вопросу Комиссией принято решение дать согласие на замещение должности в коммерческой организации.</w:t>
            </w:r>
          </w:p>
        </w:tc>
      </w:tr>
      <w:tr w:rsidR="00294AA7" w:rsidRPr="00845B63" w14:paraId="5EF91479" w14:textId="77777777" w:rsidTr="00C979B1">
        <w:tc>
          <w:tcPr>
            <w:tcW w:w="709" w:type="dxa"/>
            <w:shd w:val="clear" w:color="auto" w:fill="FFFFFF" w:themeFill="background1"/>
          </w:tcPr>
          <w:p w14:paraId="0BF475EB" w14:textId="78122BFD" w:rsidR="00294AA7" w:rsidRPr="00294AA7" w:rsidRDefault="00294AA7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7" w:type="dxa"/>
            <w:shd w:val="clear" w:color="auto" w:fill="FFFFFF" w:themeFill="background1"/>
          </w:tcPr>
          <w:p w14:paraId="3C5C707E" w14:textId="6760791C" w:rsidR="00294AA7" w:rsidRPr="00294AA7" w:rsidRDefault="00294AA7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03 октября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39564D3A" w14:textId="3AFA36CF" w:rsidR="00294AA7" w:rsidRDefault="00294AA7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14:paraId="357493D2" w14:textId="79011382" w:rsidR="00294AA7" w:rsidRPr="00294AA7" w:rsidRDefault="00294AA7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1. Рассмотрение поступившего обращения федерального государственного гражданского служащего, планирующего увольнение, 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14:paraId="5457B1DC" w14:textId="77777777" w:rsidR="00294AA7" w:rsidRPr="00294AA7" w:rsidRDefault="00294AA7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14:paraId="79FCB6EC" w14:textId="2E51D597" w:rsidR="00294AA7" w:rsidRPr="00294AA7" w:rsidRDefault="00294AA7" w:rsidP="00294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первому вопросу Комиссией принято решение дать согласие на замещение должности в коммерческой организации</w:t>
            </w:r>
          </w:p>
          <w:p w14:paraId="242E2230" w14:textId="77777777" w:rsidR="00294AA7" w:rsidRPr="00294AA7" w:rsidRDefault="00294AA7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2.Рассмотрение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41546D7C" w14:textId="55470FCC" w:rsidR="00294AA7" w:rsidRPr="00294AA7" w:rsidRDefault="00294AA7" w:rsidP="00294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     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мероприятий специального режима государственного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жалоб  в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отношении соответствующей организации.  </w:t>
            </w:r>
          </w:p>
        </w:tc>
      </w:tr>
      <w:tr w:rsidR="00FD2C54" w:rsidRPr="00845B63" w14:paraId="5AF0E3CC" w14:textId="77777777" w:rsidTr="00C979B1">
        <w:tc>
          <w:tcPr>
            <w:tcW w:w="709" w:type="dxa"/>
            <w:shd w:val="clear" w:color="auto" w:fill="FFFFFF" w:themeFill="background1"/>
          </w:tcPr>
          <w:p w14:paraId="2A3CA88E" w14:textId="296422CB" w:rsidR="00FD2C54" w:rsidRPr="00294AA7" w:rsidRDefault="00FD2C54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47" w:type="dxa"/>
            <w:shd w:val="clear" w:color="auto" w:fill="FFFFFF" w:themeFill="background1"/>
          </w:tcPr>
          <w:p w14:paraId="741B2B4C" w14:textId="53554F29" w:rsidR="00FD2C54" w:rsidRPr="00294AA7" w:rsidRDefault="00FD2C54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E75BAEF" w14:textId="77777777" w:rsidR="00FD2C54" w:rsidRDefault="00FD2C54" w:rsidP="00FD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14:paraId="68BA5EEF" w14:textId="48AFE809" w:rsidR="00FD2C54" w:rsidRPr="00294AA7" w:rsidRDefault="00FB5AB1" w:rsidP="00FD2C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2C54" w:rsidRPr="00294AA7">
              <w:rPr>
                <w:rFonts w:ascii="Times New Roman" w:hAnsi="Times New Roman"/>
                <w:sz w:val="24"/>
                <w:szCs w:val="24"/>
              </w:rPr>
              <w:t xml:space="preserve">1.Рассмотрение 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 в соответствии с </w:t>
            </w:r>
            <w:hyperlink r:id="rId18" w:anchor="dst100113" w:history="1">
              <w:r w:rsidR="00FD2C54" w:rsidRPr="00294AA7">
                <w:rPr>
                  <w:rFonts w:ascii="Times New Roman" w:hAnsi="Times New Roman"/>
                  <w:sz w:val="24"/>
                  <w:szCs w:val="24"/>
                </w:rPr>
                <w:t>пунктом 31</w:t>
              </w:r>
            </w:hyperlink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</w:t>
            </w:r>
            <w:r w:rsidR="00FD2C54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достоверности и полноты сведений о доходах, об имуществе и обязательствах имущественного характера государственн</w:t>
            </w:r>
            <w:r w:rsidR="00FD2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="00FD2C54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гражданск</w:t>
            </w:r>
            <w:r w:rsidR="00FD2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="00FD2C54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служащ</w:t>
            </w:r>
            <w:r w:rsidR="00FD2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</w:t>
            </w:r>
            <w:r w:rsidR="00FD2C54" w:rsidRPr="00294A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свидетельствующих о представлении неполных и недостоверных сведений о доходах за 202</w:t>
            </w:r>
            <w:r w:rsidR="00FD2C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-2023 годы.</w:t>
            </w:r>
          </w:p>
          <w:p w14:paraId="50D8F873" w14:textId="1AF23F72" w:rsidR="00FD2C54" w:rsidRPr="00294AA7" w:rsidRDefault="00FD2C54" w:rsidP="00FD2C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5A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Комиссией установлено, что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сведения, представленные государственным служащим, являются недостоверными и неполными, рекомендовано начальнику МТУ Ространснадзора по УФО применить к государственн</w:t>
            </w:r>
            <w:r w:rsidR="00F11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F11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служащ</w:t>
            </w:r>
            <w:r w:rsidR="00F11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F11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дисциплинарное взыскание в виде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замечания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9ACA29E" w14:textId="4F085673" w:rsidR="00FD2C54" w:rsidRDefault="00FB5AB1" w:rsidP="00FD2C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2C54">
              <w:rPr>
                <w:rFonts w:ascii="Times New Roman" w:hAnsi="Times New Roman"/>
                <w:sz w:val="24"/>
                <w:szCs w:val="24"/>
              </w:rPr>
              <w:t>2.</w:t>
            </w:r>
            <w:r w:rsidR="00FD2C54" w:rsidRPr="00294AA7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 в соответствии с </w:t>
            </w:r>
            <w:hyperlink r:id="rId19" w:anchor="dst100113" w:history="1">
              <w:r w:rsidR="00FD2C54" w:rsidRPr="00294AA7">
                <w:rPr>
                  <w:rFonts w:ascii="Times New Roman" w:hAnsi="Times New Roman"/>
                  <w:sz w:val="24"/>
                  <w:szCs w:val="24"/>
                </w:rPr>
                <w:t>пунктом 31</w:t>
              </w:r>
            </w:hyperlink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</w:t>
            </w:r>
            <w:r w:rsidR="00FD2C54" w:rsidRPr="00294A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свидетельствующих о </w:t>
            </w:r>
            <w:r w:rsidR="00FD2C54">
              <w:rPr>
                <w:rFonts w:ascii="Times New Roman" w:hAnsi="Times New Roman"/>
                <w:color w:val="000000"/>
                <w:sz w:val="24"/>
                <w:szCs w:val="24"/>
              </w:rPr>
              <w:t>несоблюдении государственным гражданским служащим требований к служебному поведению и требований об урегулированию конфликта интересов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86821E" w14:textId="1D9ACB65" w:rsidR="00FD2C54" w:rsidRDefault="00FB5AB1" w:rsidP="00FD2C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Комиссией установлено,</w:t>
            </w:r>
            <w:r w:rsidR="00FD2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государственный гражданский служащий не соблюдал требования к служебному поведению и урегулированию конфликта интересов, рекомендовано указать государственному гражданскому служащему на недопустимость нарушения требований к служебному поведению и требований об урегулировании конфликта интересов.</w:t>
            </w:r>
          </w:p>
          <w:p w14:paraId="5E04B16B" w14:textId="2F11868D" w:rsidR="00FB5AB1" w:rsidRPr="00294AA7" w:rsidRDefault="00FB5AB1" w:rsidP="00FB5A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D2C5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20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 Федерального закона от 25 декабря 2008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г.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67457648" w14:textId="6B2CAEB1" w:rsidR="00FB5AB1" w:rsidRDefault="00FB5AB1" w:rsidP="00FB5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   </w:t>
            </w:r>
          </w:p>
          <w:p w14:paraId="5158E909" w14:textId="129CA489" w:rsidR="00FD2C54" w:rsidRDefault="00FB5AB1" w:rsidP="00FB5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Комиссией принято решение дать согласие на замещение должности в коммерческой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2C54" w:rsidRPr="00845B63" w14:paraId="69EFF735" w14:textId="77777777" w:rsidTr="00C979B1">
        <w:tc>
          <w:tcPr>
            <w:tcW w:w="709" w:type="dxa"/>
            <w:shd w:val="clear" w:color="auto" w:fill="FFFFFF" w:themeFill="background1"/>
          </w:tcPr>
          <w:p w14:paraId="016B3F20" w14:textId="6FFB1CD3" w:rsidR="00FD2C54" w:rsidRPr="00294AA7" w:rsidRDefault="00FB5AB1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  <w:shd w:val="clear" w:color="auto" w:fill="FFFFFF" w:themeFill="background1"/>
          </w:tcPr>
          <w:p w14:paraId="0A615C56" w14:textId="4E2C4226" w:rsidR="00FD2C54" w:rsidRPr="00294AA7" w:rsidRDefault="00FB5AB1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ноября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27CF31CF" w14:textId="5F7E7661" w:rsidR="00FB5AB1" w:rsidRPr="00F118EB" w:rsidRDefault="00FB5AB1" w:rsidP="00FB5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EB">
              <w:rPr>
                <w:rFonts w:ascii="Times New Roman" w:hAnsi="Times New Roman"/>
                <w:sz w:val="24"/>
                <w:szCs w:val="24"/>
              </w:rPr>
              <w:t xml:space="preserve">    1.Рассмотрение 2 уведомлений, поступивших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11904E31" w14:textId="77777777" w:rsidR="00F118EB" w:rsidRPr="002D4491" w:rsidRDefault="00F118EB" w:rsidP="00FB5AB1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14:paraId="02D7F690" w14:textId="77777777" w:rsidR="00FD2C54" w:rsidRDefault="00FB5AB1" w:rsidP="00BF2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AB1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 xml:space="preserve">      По первому уведомлению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мероприятий специального режима государственного 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FB5AB1">
              <w:rPr>
                <w:rFonts w:ascii="Times New Roman" w:hAnsi="Times New Roman"/>
                <w:color w:val="212529"/>
                <w:sz w:val="24"/>
                <w:szCs w:val="24"/>
              </w:rPr>
              <w:t>жалоб  в</w:t>
            </w:r>
            <w:proofErr w:type="gramEnd"/>
            <w:r w:rsidRPr="00FB5AB1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отношении соответствующей организации </w:t>
            </w:r>
            <w:r w:rsidRPr="00FB5AB1">
              <w:rPr>
                <w:rFonts w:ascii="Times New Roman" w:hAnsi="Times New Roman"/>
                <w:color w:val="22272F"/>
                <w:sz w:val="24"/>
                <w:szCs w:val="24"/>
              </w:rPr>
              <w:t>до принятия гражданским служащим мер по урегулированию </w:t>
            </w:r>
            <w:r w:rsidRPr="00FB5AB1">
              <w:rPr>
                <w:rStyle w:val="a7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</w:rPr>
              <w:t>конфликта</w:t>
            </w:r>
            <w:r w:rsidRPr="00FB5AB1">
              <w:rPr>
                <w:rFonts w:ascii="Times New Roman" w:hAnsi="Times New Roman"/>
                <w:i/>
                <w:color w:val="22272F"/>
                <w:sz w:val="24"/>
                <w:szCs w:val="24"/>
              </w:rPr>
              <w:t> </w:t>
            </w:r>
            <w:r w:rsidRPr="00FB5AB1">
              <w:rPr>
                <w:rStyle w:val="a7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</w:rPr>
              <w:t>интересов</w:t>
            </w:r>
            <w:r w:rsidRPr="00FB5AB1">
              <w:rPr>
                <w:rFonts w:ascii="Times New Roman" w:hAnsi="Times New Roman"/>
                <w:sz w:val="24"/>
                <w:szCs w:val="24"/>
              </w:rPr>
              <w:t xml:space="preserve">. Рекомендовать супругу государственного гражданского </w:t>
            </w:r>
            <w:proofErr w:type="gramStart"/>
            <w:r w:rsidRPr="00FB5AB1">
              <w:rPr>
                <w:rFonts w:ascii="Times New Roman" w:hAnsi="Times New Roman"/>
                <w:sz w:val="24"/>
                <w:szCs w:val="24"/>
              </w:rPr>
              <w:t>служащего  передать</w:t>
            </w:r>
            <w:proofErr w:type="gramEnd"/>
            <w:r w:rsidRPr="00FB5AB1">
              <w:rPr>
                <w:rFonts w:ascii="Times New Roman" w:hAnsi="Times New Roman"/>
                <w:sz w:val="24"/>
                <w:szCs w:val="24"/>
              </w:rPr>
              <w:t xml:space="preserve"> акции </w:t>
            </w:r>
            <w:r w:rsidRPr="00FB5AB1">
              <w:rPr>
                <w:rFonts w:ascii="Times New Roman" w:hAnsi="Times New Roman"/>
                <w:bCs/>
                <w:sz w:val="24"/>
                <w:szCs w:val="24"/>
              </w:rPr>
              <w:t>в доверительное управление на основании и в порядке, предусмотренном действующим законодательством Российской Федерации</w:t>
            </w:r>
            <w:r w:rsidRPr="00FB5AB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либо рассмотреть вопрос об их отчуждении. По второму уведомлению </w:t>
            </w:r>
            <w:r w:rsidRPr="00FB5AB1">
              <w:rPr>
                <w:rFonts w:ascii="Times New Roman" w:hAnsi="Times New Roman"/>
                <w:color w:val="212529"/>
                <w:sz w:val="24"/>
                <w:szCs w:val="24"/>
              </w:rPr>
              <w:t>Комиссией</w:t>
            </w:r>
            <w:r w:rsidRPr="00FB5A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принято решение, </w:t>
            </w:r>
            <w:r w:rsidRPr="00FB5A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что при исполнении государственным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гражданским служащим</w:t>
            </w:r>
            <w:r w:rsidRPr="00FB5A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должностных обязанностей</w:t>
            </w:r>
            <w:r w:rsidR="00BF2A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B5AB1">
              <w:rPr>
                <w:rFonts w:ascii="Times New Roman" w:hAnsi="Times New Roman"/>
                <w:sz w:val="24"/>
                <w:szCs w:val="24"/>
              </w:rPr>
              <w:t>конфликт интересов отсутствует.</w:t>
            </w:r>
          </w:p>
          <w:p w14:paraId="321A9AED" w14:textId="003A7673" w:rsidR="00F118EB" w:rsidRPr="00294AA7" w:rsidRDefault="00F118EB" w:rsidP="00F11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8EB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 в соответствии с </w:t>
            </w:r>
            <w:hyperlink r:id="rId21" w:anchor="dst100113" w:history="1">
              <w:r w:rsidRPr="00294AA7">
                <w:rPr>
                  <w:rFonts w:ascii="Times New Roman" w:hAnsi="Times New Roman"/>
                  <w:sz w:val="24"/>
                  <w:szCs w:val="24"/>
                </w:rPr>
                <w:t>пунктом 31</w:t>
              </w:r>
            </w:hyperlink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достоверности и полноты сведений о доходах, об имуществе и обязательствах имущественного характера государственн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гражданск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служащ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свидетельствующих о представлении неполных и недостоверных сведений о доходах за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-2023 годы.</w:t>
            </w:r>
          </w:p>
          <w:p w14:paraId="41B63ACF" w14:textId="3E73A2B7" w:rsidR="00F118EB" w:rsidRPr="00294AA7" w:rsidRDefault="00F118EB" w:rsidP="00F11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Комиссией установлено, что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сведения, представленные государственным служащим, являются недостоверными и неполными, рекомендовано начальнику МТУ Ространснадзора по УФО применить к государственн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служащ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ему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дисциплинарное взыскание в виде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замечания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41FFB13" w14:textId="20FF727D" w:rsidR="00F118EB" w:rsidRDefault="00F118EB" w:rsidP="00BF2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491" w:rsidRPr="00845B63" w14:paraId="2AF4615C" w14:textId="77777777" w:rsidTr="00C979B1">
        <w:tc>
          <w:tcPr>
            <w:tcW w:w="709" w:type="dxa"/>
            <w:shd w:val="clear" w:color="auto" w:fill="FFFFFF" w:themeFill="background1"/>
          </w:tcPr>
          <w:p w14:paraId="1D76CF38" w14:textId="67A2137E" w:rsidR="002D4491" w:rsidRDefault="002D4491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47" w:type="dxa"/>
            <w:shd w:val="clear" w:color="auto" w:fill="FFFFFF" w:themeFill="background1"/>
          </w:tcPr>
          <w:p w14:paraId="71F8560E" w14:textId="4E2A7155" w:rsidR="002D4491" w:rsidRDefault="002D4491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4FD2A576" w14:textId="77777777" w:rsidR="002D4491" w:rsidRPr="00294AA7" w:rsidRDefault="002D4491" w:rsidP="002D4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5F226DCB" w14:textId="77777777" w:rsidR="002D4491" w:rsidRPr="00294AA7" w:rsidRDefault="002D4491" w:rsidP="002D449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22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46DADAFD" w14:textId="77777777" w:rsidR="002D4491" w:rsidRPr="00294AA7" w:rsidRDefault="002D4491" w:rsidP="002D4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</w:t>
            </w:r>
          </w:p>
          <w:p w14:paraId="5F0A588F" w14:textId="550FF85F" w:rsidR="002D4491" w:rsidRPr="00F118EB" w:rsidRDefault="002D4491" w:rsidP="002D4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принято решение дать согласие на замещение должности в коммерческой организации.</w:t>
            </w:r>
          </w:p>
        </w:tc>
      </w:tr>
      <w:tr w:rsidR="00773E8F" w:rsidRPr="00845B63" w14:paraId="18481A1F" w14:textId="77777777" w:rsidTr="00C979B1">
        <w:tc>
          <w:tcPr>
            <w:tcW w:w="709" w:type="dxa"/>
            <w:shd w:val="clear" w:color="auto" w:fill="FFFFFF" w:themeFill="background1"/>
          </w:tcPr>
          <w:p w14:paraId="791069E3" w14:textId="34351344" w:rsidR="00773E8F" w:rsidRDefault="00773E8F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7" w:type="dxa"/>
            <w:shd w:val="clear" w:color="auto" w:fill="FFFFFF" w:themeFill="background1"/>
          </w:tcPr>
          <w:p w14:paraId="05BB33C9" w14:textId="448EBCE6" w:rsidR="00773E8F" w:rsidRDefault="00773E8F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декабря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55B4C21" w14:textId="77777777" w:rsidR="00773E8F" w:rsidRDefault="00773E8F" w:rsidP="002D4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Повестка дня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A843ADE" w14:textId="20CDB5E3" w:rsidR="00773E8F" w:rsidRPr="00F118EB" w:rsidRDefault="00773E8F" w:rsidP="00773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18EB">
              <w:rPr>
                <w:rFonts w:ascii="Times New Roman" w:hAnsi="Times New Roman"/>
                <w:sz w:val="24"/>
                <w:szCs w:val="24"/>
              </w:rPr>
              <w:t>.Рассмотрение</w:t>
            </w:r>
            <w:proofErr w:type="gramEnd"/>
            <w:r w:rsidRPr="00F118EB">
              <w:rPr>
                <w:rFonts w:ascii="Times New Roman" w:hAnsi="Times New Roman"/>
                <w:sz w:val="24"/>
                <w:szCs w:val="24"/>
              </w:rPr>
              <w:t xml:space="preserve"> 2 уведомлений, поступивших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6DD34F48" w14:textId="77777777" w:rsidR="00773E8F" w:rsidRPr="002D4491" w:rsidRDefault="00773E8F" w:rsidP="00773E8F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14:paraId="194E9AFF" w14:textId="7DAEDC05" w:rsidR="00773E8F" w:rsidRDefault="00773E8F" w:rsidP="00773E8F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B5AB1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 xml:space="preserve">      По первому 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вопросу</w:t>
            </w:r>
            <w:r w:rsidRPr="00FB5AB1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мероприятий специального режима государственного 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жалоб  в</w:t>
            </w:r>
            <w:proofErr w:type="gramEnd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отношении соответствующей организации.  </w:t>
            </w:r>
          </w:p>
          <w:p w14:paraId="5E9567ED" w14:textId="69168A8A" w:rsidR="00773E8F" w:rsidRDefault="00773E8F" w:rsidP="00773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   </w:t>
            </w:r>
            <w:r w:rsidRPr="00FB5AB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По второму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вопросу</w:t>
            </w:r>
            <w:r w:rsidRPr="00FB5AB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  <w:r w:rsidRPr="00FB5AB1">
              <w:rPr>
                <w:rFonts w:ascii="Times New Roman" w:hAnsi="Times New Roman"/>
                <w:color w:val="212529"/>
                <w:sz w:val="24"/>
                <w:szCs w:val="24"/>
              </w:rPr>
              <w:t>Комиссией</w:t>
            </w:r>
            <w:r w:rsidRPr="00FB5A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принято решение, </w:t>
            </w:r>
            <w:r w:rsidRPr="00FB5A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что при исполнении государственным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гражданским служащим</w:t>
            </w:r>
            <w:r w:rsidRPr="00FB5A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должностных обязанностей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B5AB1">
              <w:rPr>
                <w:rFonts w:ascii="Times New Roman" w:hAnsi="Times New Roman"/>
                <w:sz w:val="24"/>
                <w:szCs w:val="24"/>
              </w:rPr>
              <w:t>конфликт интересов отсутствует.</w:t>
            </w:r>
            <w:bookmarkStart w:id="1" w:name="_GoBack"/>
            <w:bookmarkEnd w:id="1"/>
          </w:p>
          <w:p w14:paraId="79BE657B" w14:textId="7F024699" w:rsidR="00773E8F" w:rsidRPr="00294AA7" w:rsidRDefault="00773E8F" w:rsidP="002D4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08F532" w14:textId="77777777" w:rsidR="00BF6209" w:rsidRPr="00FB5AB1" w:rsidRDefault="00BF6209" w:rsidP="00BF2A5D">
      <w:pPr>
        <w:spacing w:after="0" w:line="240" w:lineRule="auto"/>
        <w:jc w:val="both"/>
        <w:rPr>
          <w:sz w:val="24"/>
          <w:szCs w:val="24"/>
        </w:rPr>
      </w:pPr>
    </w:p>
    <w:sectPr w:rsidR="00BF6209" w:rsidRPr="00FB5AB1" w:rsidSect="00294AA7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01259"/>
    <w:multiLevelType w:val="hybridMultilevel"/>
    <w:tmpl w:val="590E0068"/>
    <w:lvl w:ilvl="0" w:tplc="CE16BD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EE"/>
    <w:rsid w:val="001703E2"/>
    <w:rsid w:val="001B41EE"/>
    <w:rsid w:val="001B4C20"/>
    <w:rsid w:val="001C4870"/>
    <w:rsid w:val="001E39AA"/>
    <w:rsid w:val="00294AA7"/>
    <w:rsid w:val="002D4491"/>
    <w:rsid w:val="0033262E"/>
    <w:rsid w:val="00366014"/>
    <w:rsid w:val="00387C0A"/>
    <w:rsid w:val="00436EF3"/>
    <w:rsid w:val="0052059E"/>
    <w:rsid w:val="00521835"/>
    <w:rsid w:val="005A0340"/>
    <w:rsid w:val="005C2C06"/>
    <w:rsid w:val="006152B3"/>
    <w:rsid w:val="00652453"/>
    <w:rsid w:val="006830AE"/>
    <w:rsid w:val="006B5D66"/>
    <w:rsid w:val="00756721"/>
    <w:rsid w:val="00757F8B"/>
    <w:rsid w:val="00773E8F"/>
    <w:rsid w:val="007864A6"/>
    <w:rsid w:val="007F68DA"/>
    <w:rsid w:val="008233D0"/>
    <w:rsid w:val="008C6C67"/>
    <w:rsid w:val="008E6D8C"/>
    <w:rsid w:val="00966B61"/>
    <w:rsid w:val="00A33268"/>
    <w:rsid w:val="00A86398"/>
    <w:rsid w:val="00BE5C11"/>
    <w:rsid w:val="00BF2A5D"/>
    <w:rsid w:val="00BF6209"/>
    <w:rsid w:val="00C02C79"/>
    <w:rsid w:val="00C979B1"/>
    <w:rsid w:val="00CE382B"/>
    <w:rsid w:val="00D643BF"/>
    <w:rsid w:val="00D85523"/>
    <w:rsid w:val="00DA593D"/>
    <w:rsid w:val="00DA59F6"/>
    <w:rsid w:val="00E05952"/>
    <w:rsid w:val="00E316FC"/>
    <w:rsid w:val="00E37735"/>
    <w:rsid w:val="00EB3A34"/>
    <w:rsid w:val="00ED58D7"/>
    <w:rsid w:val="00F118EB"/>
    <w:rsid w:val="00F2110A"/>
    <w:rsid w:val="00F34648"/>
    <w:rsid w:val="00F75369"/>
    <w:rsid w:val="00FB5AB1"/>
    <w:rsid w:val="00FD2C54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66ED"/>
  <w15:chartTrackingRefBased/>
  <w15:docId w15:val="{1CCB90E0-19E4-4FD1-AA7E-4FC41F2B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2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268"/>
    <w:rPr>
      <w:color w:val="0000FF"/>
      <w:u w:val="single"/>
    </w:rPr>
  </w:style>
  <w:style w:type="table" w:styleId="a4">
    <w:name w:val="Table Grid"/>
    <w:basedOn w:val="a1"/>
    <w:rsid w:val="00A33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A33268"/>
  </w:style>
  <w:style w:type="paragraph" w:customStyle="1" w:styleId="ConsPlusTitle">
    <w:name w:val="ConsPlusTitle"/>
    <w:uiPriority w:val="99"/>
    <w:rsid w:val="00A33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33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6830AE"/>
    <w:pPr>
      <w:ind w:left="720"/>
      <w:contextualSpacing/>
    </w:pPr>
  </w:style>
  <w:style w:type="paragraph" w:customStyle="1" w:styleId="ConsPlusNormal">
    <w:name w:val="ConsPlusNormal"/>
    <w:rsid w:val="00786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FB5AB1"/>
    <w:rPr>
      <w:i/>
      <w:iCs/>
    </w:rPr>
  </w:style>
  <w:style w:type="paragraph" w:customStyle="1" w:styleId="s10">
    <w:name w:val="s_1"/>
    <w:basedOn w:val="a"/>
    <w:rsid w:val="00FB5A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9191/e319cca703566186bfd83cacbeb23b217efc930e/" TargetMode="External"/><Relationship Id="rId13" Type="http://schemas.openxmlformats.org/officeDocument/2006/relationships/hyperlink" Target="http://www.consultant.ru/document/cons_doc_LAW_439191/e319cca703566186bfd83cacbeb23b217efc930e/" TargetMode="External"/><Relationship Id="rId18" Type="http://schemas.openxmlformats.org/officeDocument/2006/relationships/hyperlink" Target="https://www.consultant.ru/document/cons_doc_LAW_450743/6d7e3292bd53d0b34006dba2fff0124bc35487b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50743/6d7e3292bd53d0b34006dba2fff0124bc35487bc/" TargetMode="External"/><Relationship Id="rId7" Type="http://schemas.openxmlformats.org/officeDocument/2006/relationships/hyperlink" Target="http://www.consultant.ru/document/cons_doc_LAW_439191/e319cca703566186bfd83cacbeb23b217efc930e/" TargetMode="External"/><Relationship Id="rId12" Type="http://schemas.openxmlformats.org/officeDocument/2006/relationships/hyperlink" Target="http://www.consultant.ru/document/cons_doc_LAW_439191/e319cca703566186bfd83cacbeb23b217efc930e/" TargetMode="External"/><Relationship Id="rId17" Type="http://schemas.openxmlformats.org/officeDocument/2006/relationships/hyperlink" Target="https://www.consultant.ru/document/cons_doc_LAW_450743/6d7e3292bd53d0b34006dba2fff0124bc35487b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39191/e319cca703566186bfd83cacbeb23b217efc930e/" TargetMode="External"/><Relationship Id="rId20" Type="http://schemas.openxmlformats.org/officeDocument/2006/relationships/hyperlink" Target="http://www.consultant.ru/document/cons_doc_LAW_439191/e319cca703566186bfd83cacbeb23b217efc930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39191/e319cca703566186bfd83cacbeb23b217efc930e/" TargetMode="External"/><Relationship Id="rId11" Type="http://schemas.openxmlformats.org/officeDocument/2006/relationships/hyperlink" Target="http://www.consultant.ru/document/cons_doc_LAW_439191/e319cca703566186bfd83cacbeb23b217efc930e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439191/e319cca703566186bfd83cacbeb23b217efc930e/" TargetMode="External"/><Relationship Id="rId15" Type="http://schemas.openxmlformats.org/officeDocument/2006/relationships/hyperlink" Target="http://www.consultant.ru/document/cons_doc_LAW_439191/e319cca703566186bfd83cacbeb23b217efc930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439191/e319cca703566186bfd83cacbeb23b217efc930e/" TargetMode="External"/><Relationship Id="rId19" Type="http://schemas.openxmlformats.org/officeDocument/2006/relationships/hyperlink" Target="https://www.consultant.ru/document/cons_doc_LAW_450743/6d7e3292bd53d0b34006dba2fff0124bc35487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39191/e319cca703566186bfd83cacbeb23b217efc930e/" TargetMode="External"/><Relationship Id="rId14" Type="http://schemas.openxmlformats.org/officeDocument/2006/relationships/hyperlink" Target="http://www.consultant.ru/document/cons_doc_LAW_439191/e319cca703566186bfd83cacbeb23b217efc930e/" TargetMode="External"/><Relationship Id="rId22" Type="http://schemas.openxmlformats.org/officeDocument/2006/relationships/hyperlink" Target="http://www.consultant.ru/document/cons_doc_LAW_439191/e319cca703566186bfd83cacbeb23b217efc9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9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Еличкина Ольга Николаевна</cp:lastModifiedBy>
  <cp:revision>37</cp:revision>
  <dcterms:created xsi:type="dcterms:W3CDTF">2023-09-26T12:15:00Z</dcterms:created>
  <dcterms:modified xsi:type="dcterms:W3CDTF">2024-12-12T09:02:00Z</dcterms:modified>
</cp:coreProperties>
</file>